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spacing w:line="360" w:lineRule="auto"/>
        <w:ind w:firstLine="2340" w:firstLineChars="650"/>
        <w:rPr>
          <w:rFonts w:hint="eastAsia" w:ascii="黑体" w:hAnsi="黑体" w:eastAsia="黑体" w:cs="黑体"/>
          <w:b w:val="0"/>
          <w:bCs w:val="0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方案设计问题</w:t>
      </w:r>
    </w:p>
    <w:p>
      <w:pPr>
        <w:numPr>
          <w:numId w:val="0"/>
        </w:numPr>
        <w:spacing w:line="360" w:lineRule="auto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作业单</w:t>
      </w:r>
    </w:p>
    <w:p>
      <w:pPr>
        <w:spacing w:line="360" w:lineRule="auto"/>
        <w:ind w:firstLine="420" w:firstLineChars="200"/>
        <w:rPr>
          <w:rFonts w:hint="eastAsia" w:eastAsia="新宋体"/>
          <w:b/>
          <w:szCs w:val="21"/>
          <w:lang w:eastAsia="zh-CN"/>
        </w:rPr>
      </w:pPr>
      <w:r>
        <w:rPr>
          <w:rFonts w:hint="eastAsia"/>
          <w:szCs w:val="21"/>
        </w:rPr>
        <w:t>1.</w:t>
      </w:r>
      <w:r>
        <w:rPr>
          <w:rFonts w:hint="eastAsia" w:asciiTheme="minorEastAsia" w:hAnsiTheme="minorEastAsia"/>
        </w:rPr>
        <w:t>（2021年温州中考题）</w:t>
      </w:r>
      <w:r>
        <w:rPr>
          <w:rFonts w:hint="eastAsia" w:ascii="Times New Roman" w:hAnsi="Times New Roman" w:eastAsia="新宋体"/>
          <w:szCs w:val="21"/>
        </w:rPr>
        <w:t>如图中4×4与6×6的方格都是由边长为1的小正方形组成</w:t>
      </w:r>
      <w:r>
        <w:rPr>
          <w:rFonts w:hint="eastAsia" w:ascii="Times New Roman" w:hAnsi="Times New Roman" w:eastAsia="新宋体"/>
          <w:szCs w:val="21"/>
          <w:lang w:eastAsia="zh-CN"/>
        </w:rPr>
        <w:t>。</w:t>
      </w:r>
      <w:r>
        <w:rPr>
          <w:rFonts w:hint="eastAsia" w:ascii="Times New Roman" w:hAnsi="Times New Roman" w:eastAsia="新宋体"/>
          <w:szCs w:val="21"/>
        </w:rPr>
        <w:t>图1是绘成的七巧板图案，它由7个图形组成，请按以下要求选择其中一个并在图2、图3中画出相应的格点图形（顶点均在格点上）</w:t>
      </w:r>
      <w:r>
        <w:rPr>
          <w:rFonts w:hint="eastAsia" w:ascii="Times New Roman" w:hAnsi="Times New Roman" w:eastAsia="新宋体"/>
          <w:szCs w:val="21"/>
          <w:lang w:eastAsia="zh-CN"/>
        </w:rPr>
        <w:t>。</w:t>
      </w:r>
    </w:p>
    <w:p>
      <w:pPr>
        <w:spacing w:line="360" w:lineRule="auto"/>
        <w:ind w:left="273" w:leftChars="130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（1）选一个四边形画在图2中，使点</w:t>
      </w:r>
      <w:r>
        <w:rPr>
          <w:rFonts w:hint="eastAsia" w:ascii="Times New Roman" w:hAnsi="Times New Roman" w:eastAsia="新宋体"/>
          <w:i/>
          <w:szCs w:val="21"/>
        </w:rPr>
        <w:t>P</w:t>
      </w:r>
      <w:r>
        <w:rPr>
          <w:rFonts w:hint="eastAsia" w:ascii="Times New Roman" w:hAnsi="Times New Roman" w:eastAsia="新宋体"/>
          <w:szCs w:val="21"/>
        </w:rPr>
        <w:t>为它的一个顶点，并画出将它向右平移3个单位</w:t>
      </w:r>
    </w:p>
    <w:p>
      <w:pPr>
        <w:spacing w:line="360" w:lineRule="auto"/>
        <w:rPr>
          <w:rFonts w:hint="eastAsia" w:eastAsia="新宋体"/>
          <w:lang w:eastAsia="zh-CN"/>
        </w:rPr>
      </w:pPr>
      <w:r>
        <w:rPr>
          <w:rFonts w:hint="eastAsia" w:ascii="Times New Roman" w:hAnsi="Times New Roman" w:eastAsia="新宋体"/>
          <w:szCs w:val="21"/>
        </w:rPr>
        <w:t>后所得的图形</w:t>
      </w:r>
      <w:r>
        <w:rPr>
          <w:rFonts w:hint="eastAsia" w:ascii="Times New Roman" w:hAnsi="Times New Roman" w:eastAsia="新宋体"/>
          <w:szCs w:val="21"/>
          <w:lang w:eastAsia="zh-CN"/>
        </w:rPr>
        <w:t>。</w:t>
      </w:r>
    </w:p>
    <w:p>
      <w:pPr>
        <w:spacing w:line="360" w:lineRule="auto"/>
        <w:ind w:left="273" w:leftChars="130"/>
        <w:rPr>
          <w:rFonts w:hint="eastAsia" w:eastAsia="新宋体"/>
          <w:lang w:eastAsia="zh-CN"/>
        </w:rPr>
      </w:pPr>
      <w:r>
        <w:rPr>
          <w:rFonts w:hint="eastAsia" w:ascii="Times New Roman" w:hAnsi="Times New Roman" w:eastAsia="新宋体"/>
          <w:szCs w:val="21"/>
        </w:rPr>
        <w:t>（2）选一个合适的三角形，将它的各边长扩大到原来的</w:t>
      </w:r>
      <w:r>
        <w:rPr>
          <w:rFonts w:ascii="Times New Roman" w:hAnsi="Times New Roman" w:eastAsia="新宋体"/>
          <w:position w:val="-8"/>
          <w:szCs w:val="21"/>
        </w:rPr>
        <w:object>
          <v:shape id="_x0000_i1025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倍，画在图3中</w:t>
      </w:r>
      <w:r>
        <w:rPr>
          <w:rFonts w:hint="eastAsia" w:ascii="Times New Roman" w:hAnsi="Times New Roman" w:eastAsia="新宋体"/>
          <w:szCs w:val="21"/>
          <w:lang w:eastAsia="zh-CN"/>
        </w:rPr>
        <w:t>。</w:t>
      </w:r>
    </w:p>
    <w:p>
      <w:pPr>
        <w:spacing w:line="360" w:lineRule="auto"/>
        <w:ind w:left="273" w:leftChars="130"/>
        <w:rPr>
          <w:rFonts w:ascii="Times New Roman" w:hAnsi="Times New Roman" w:eastAsia="新宋体"/>
          <w:color w:val="0000FF"/>
          <w:szCs w:val="21"/>
        </w:rPr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2780030" cy="1119505"/>
            <wp:effectExtent l="0" t="0" r="8890" b="8255"/>
            <wp:docPr id="293" name="图片 29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" name="图片 29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80030" cy="111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10" w:leftChars="100" w:firstLine="315" w:firstLineChars="150"/>
        <w:rPr>
          <w:rFonts w:hint="eastAsia" w:ascii="Calibri" w:hAnsi="Calibri" w:eastAsia="新宋体" w:cs="Times New Roman"/>
          <w:szCs w:val="22"/>
          <w:lang w:eastAsia="zh-CN"/>
        </w:rPr>
      </w:pPr>
      <w:r>
        <w:rPr>
          <w:rFonts w:hint="eastAsia" w:ascii="Times New Roman" w:hAnsi="Times New Roman" w:eastAsia="新宋体" w:cs="Times New Roman"/>
          <w:szCs w:val="21"/>
        </w:rPr>
        <w:t>2.（2021年黔东南中考题）某销售公司准备购进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、</w:t>
      </w:r>
      <w:r>
        <w:rPr>
          <w:rFonts w:hint="eastAsia" w:ascii="Times New Roman" w:hAnsi="Times New Roman" w:eastAsia="新宋体" w:cs="Times New Roman"/>
          <w:i/>
          <w:szCs w:val="21"/>
        </w:rPr>
        <w:t>B</w:t>
      </w:r>
      <w:r>
        <w:rPr>
          <w:rFonts w:hint="eastAsia" w:ascii="Times New Roman" w:hAnsi="Times New Roman" w:eastAsia="新宋体" w:cs="Times New Roman"/>
          <w:szCs w:val="21"/>
        </w:rPr>
        <w:t>两种商品，已知购进3件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商品和2件</w:t>
      </w:r>
      <w:r>
        <w:rPr>
          <w:rFonts w:hint="eastAsia" w:ascii="Times New Roman" w:hAnsi="Times New Roman" w:eastAsia="新宋体" w:cs="Times New Roman"/>
          <w:i/>
          <w:szCs w:val="21"/>
        </w:rPr>
        <w:t>B</w:t>
      </w:r>
      <w:r>
        <w:rPr>
          <w:rFonts w:hint="eastAsia" w:ascii="Times New Roman" w:hAnsi="Times New Roman" w:eastAsia="新宋体" w:cs="Times New Roman"/>
          <w:szCs w:val="21"/>
        </w:rPr>
        <w:t>商品，需要1100元；购进5件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商品和3件</w:t>
      </w:r>
      <w:r>
        <w:rPr>
          <w:rFonts w:hint="eastAsia" w:ascii="Times New Roman" w:hAnsi="Times New Roman" w:eastAsia="新宋体" w:cs="Times New Roman"/>
          <w:i/>
          <w:szCs w:val="21"/>
        </w:rPr>
        <w:t>B</w:t>
      </w:r>
      <w:r>
        <w:rPr>
          <w:rFonts w:hint="eastAsia" w:ascii="Times New Roman" w:hAnsi="Times New Roman" w:eastAsia="新宋体" w:cs="Times New Roman"/>
          <w:szCs w:val="21"/>
        </w:rPr>
        <w:t>商品，需要1750元</w:t>
      </w:r>
      <w:r>
        <w:rPr>
          <w:rFonts w:hint="eastAsia" w:ascii="Times New Roman" w:hAnsi="Times New Roman" w:eastAsia="新宋体" w:cs="Times New Roman"/>
          <w:szCs w:val="21"/>
          <w:lang w:eastAsia="zh-CN"/>
        </w:rPr>
        <w:t>。</w:t>
      </w:r>
    </w:p>
    <w:p>
      <w:pPr>
        <w:spacing w:line="360" w:lineRule="auto"/>
        <w:ind w:firstLine="420" w:firstLineChars="200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（1）求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、</w:t>
      </w:r>
      <w:r>
        <w:rPr>
          <w:rFonts w:hint="eastAsia" w:ascii="Times New Roman" w:hAnsi="Times New Roman" w:eastAsia="新宋体" w:cs="Times New Roman"/>
          <w:i/>
          <w:szCs w:val="21"/>
        </w:rPr>
        <w:t>B</w:t>
      </w:r>
      <w:r>
        <w:rPr>
          <w:rFonts w:hint="eastAsia" w:ascii="Times New Roman" w:hAnsi="Times New Roman" w:eastAsia="新宋体" w:cs="Times New Roman"/>
          <w:szCs w:val="21"/>
        </w:rPr>
        <w:t>两种商品的进货单价分别是多少元？</w:t>
      </w:r>
    </w:p>
    <w:p>
      <w:pPr>
        <w:spacing w:line="360" w:lineRule="auto"/>
        <w:ind w:firstLine="420" w:firstLineChars="200"/>
        <w:rPr>
          <w:rFonts w:hint="eastAsia" w:ascii="Times New Roman" w:hAnsi="Times New Roman" w:eastAsia="新宋体" w:cs="Times New Roman"/>
          <w:szCs w:val="21"/>
          <w:lang w:eastAsia="zh-CN"/>
        </w:rPr>
      </w:pPr>
      <w:r>
        <w:rPr>
          <w:rFonts w:hint="eastAsia" w:ascii="Times New Roman" w:hAnsi="Times New Roman" w:eastAsia="新宋体" w:cs="Times New Roman"/>
          <w:szCs w:val="21"/>
        </w:rPr>
        <w:t>（2）若该公司购进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商品200件，</w:t>
      </w:r>
      <w:r>
        <w:rPr>
          <w:rFonts w:hint="eastAsia" w:ascii="Times New Roman" w:hAnsi="Times New Roman" w:eastAsia="新宋体" w:cs="Times New Roman"/>
          <w:i/>
          <w:szCs w:val="21"/>
        </w:rPr>
        <w:t>B</w:t>
      </w:r>
      <w:r>
        <w:rPr>
          <w:rFonts w:hint="eastAsia" w:ascii="Times New Roman" w:hAnsi="Times New Roman" w:eastAsia="新宋体" w:cs="Times New Roman"/>
          <w:szCs w:val="21"/>
        </w:rPr>
        <w:t>商品300件，准备把这些商品全部运往甲、乙两地销售</w:t>
      </w:r>
      <w:r>
        <w:rPr>
          <w:rFonts w:hint="eastAsia" w:ascii="Times New Roman" w:hAnsi="Times New Roman" w:eastAsia="新宋体" w:cs="Times New Roman"/>
          <w:szCs w:val="21"/>
          <w:lang w:eastAsia="zh-CN"/>
        </w:rPr>
        <w:t>。</w:t>
      </w:r>
      <w:r>
        <w:rPr>
          <w:rFonts w:hint="eastAsia" w:ascii="Times New Roman" w:hAnsi="Times New Roman" w:eastAsia="新宋体" w:cs="Times New Roman"/>
          <w:szCs w:val="21"/>
        </w:rPr>
        <w:t>已知每件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商品运往甲、乙两地的运费分别为20元和25元；每件</w:t>
      </w:r>
      <w:r>
        <w:rPr>
          <w:rFonts w:hint="eastAsia" w:ascii="Times New Roman" w:hAnsi="Times New Roman" w:eastAsia="新宋体" w:cs="Times New Roman"/>
          <w:i/>
          <w:szCs w:val="21"/>
        </w:rPr>
        <w:t>B</w:t>
      </w:r>
      <w:r>
        <w:rPr>
          <w:rFonts w:hint="eastAsia" w:ascii="Times New Roman" w:hAnsi="Times New Roman" w:eastAsia="新宋体" w:cs="Times New Roman"/>
          <w:szCs w:val="21"/>
        </w:rPr>
        <w:t>商品运往甲、乙两地的运费分别为15元和24元</w:t>
      </w:r>
      <w:r>
        <w:rPr>
          <w:rFonts w:hint="eastAsia" w:ascii="Times New Roman" w:hAnsi="Times New Roman" w:eastAsia="新宋体" w:cs="Times New Roman"/>
          <w:szCs w:val="21"/>
          <w:lang w:eastAsia="zh-CN"/>
        </w:rPr>
        <w:t>。</w:t>
      </w:r>
      <w:r>
        <w:rPr>
          <w:rFonts w:hint="eastAsia" w:ascii="Times New Roman" w:hAnsi="Times New Roman" w:eastAsia="新宋体" w:cs="Times New Roman"/>
          <w:szCs w:val="21"/>
        </w:rPr>
        <w:t>若运往甲地的商品共240件，运往乙地的商品共260件</w:t>
      </w:r>
      <w:r>
        <w:rPr>
          <w:rFonts w:hint="eastAsia" w:ascii="Times New Roman" w:hAnsi="Times New Roman" w:eastAsia="新宋体" w:cs="Times New Roman"/>
          <w:szCs w:val="21"/>
          <w:lang w:eastAsia="zh-CN"/>
        </w:rPr>
        <w:t>。</w:t>
      </w:r>
    </w:p>
    <w:p>
      <w:pPr>
        <w:spacing w:line="360" w:lineRule="auto"/>
        <w:ind w:firstLine="420" w:firstLineChars="200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Calibri" w:cs="Times New Roman"/>
          <w:szCs w:val="21"/>
        </w:rPr>
        <w:t>①</w:t>
      </w:r>
      <w:r>
        <w:rPr>
          <w:rFonts w:hint="eastAsia" w:ascii="Times New Roman" w:hAnsi="Times New Roman" w:eastAsia="新宋体" w:cs="Times New Roman"/>
          <w:szCs w:val="21"/>
        </w:rPr>
        <w:t>设运往甲地的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商品为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（件），投资总运费为</w:t>
      </w:r>
      <w:r>
        <w:rPr>
          <w:rFonts w:hint="eastAsia" w:ascii="Times New Roman" w:hAnsi="Times New Roman" w:eastAsia="新宋体" w:cs="Times New Roman"/>
          <w:i/>
          <w:szCs w:val="21"/>
        </w:rPr>
        <w:t>y</w:t>
      </w:r>
      <w:r>
        <w:rPr>
          <w:rFonts w:hint="eastAsia" w:ascii="Times New Roman" w:hAnsi="Times New Roman" w:eastAsia="新宋体" w:cs="Times New Roman"/>
          <w:szCs w:val="21"/>
        </w:rPr>
        <w:t>（元），请写出</w:t>
      </w:r>
      <w:r>
        <w:rPr>
          <w:rFonts w:hint="eastAsia" w:ascii="Times New Roman" w:hAnsi="Times New Roman" w:eastAsia="新宋体" w:cs="Times New Roman"/>
          <w:i/>
          <w:szCs w:val="21"/>
        </w:rPr>
        <w:t>y</w:t>
      </w:r>
      <w:r>
        <w:rPr>
          <w:rFonts w:hint="eastAsia" w:ascii="Times New Roman" w:hAnsi="Times New Roman" w:eastAsia="新宋体" w:cs="Times New Roman"/>
          <w:szCs w:val="21"/>
        </w:rPr>
        <w:t>与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的函数关系式；</w:t>
      </w:r>
    </w:p>
    <w:p>
      <w:pPr>
        <w:spacing w:line="360" w:lineRule="auto"/>
        <w:ind w:firstLine="420" w:firstLineChars="200"/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Calibri" w:cs="Times New Roman"/>
          <w:szCs w:val="21"/>
        </w:rPr>
        <w:t>②</w:t>
      </w:r>
      <w:r>
        <w:rPr>
          <w:rFonts w:hint="eastAsia" w:ascii="Times New Roman" w:hAnsi="Times New Roman" w:eastAsia="新宋体" w:cs="Times New Roman"/>
          <w:szCs w:val="21"/>
        </w:rPr>
        <w:t>怎样调运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、</w:t>
      </w:r>
      <w:r>
        <w:rPr>
          <w:rFonts w:hint="eastAsia" w:ascii="Times New Roman" w:hAnsi="Times New Roman" w:eastAsia="新宋体" w:cs="Times New Roman"/>
          <w:i/>
          <w:szCs w:val="21"/>
        </w:rPr>
        <w:t>B</w:t>
      </w:r>
      <w:r>
        <w:rPr>
          <w:rFonts w:hint="eastAsia" w:ascii="Times New Roman" w:hAnsi="Times New Roman" w:eastAsia="新宋体" w:cs="Times New Roman"/>
          <w:szCs w:val="21"/>
        </w:rPr>
        <w:t>两种商品可使投资总费用最少？最少费用是多少元？（投资总费用＝购进商品的费用+运费）</w:t>
      </w:r>
    </w:p>
    <w:p>
      <w:pPr>
        <w:spacing w:line="360" w:lineRule="auto"/>
        <w:ind w:left="273" w:leftChars="130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答案</w:t>
      </w:r>
    </w:p>
    <w:p>
      <w:pPr>
        <w:spacing w:line="360" w:lineRule="auto"/>
        <w:ind w:left="273" w:leftChars="130"/>
        <w:rPr>
          <w:rFonts w:hint="eastAsia" w:eastAsia="新宋体" w:asciiTheme="minorEastAsia" w:hAnsiTheme="minor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Times New Roman" w:hAnsi="Times New Roman" w:eastAsia="新宋体"/>
          <w:szCs w:val="21"/>
        </w:rPr>
        <w:t>（1）如图4所示，即为所求；（2）如图5所示，即为所求</w:t>
      </w:r>
      <w:r>
        <w:rPr>
          <w:rFonts w:hint="eastAsia" w:ascii="Times New Roman" w:hAnsi="Times New Roman" w:eastAsia="新宋体"/>
          <w:szCs w:val="21"/>
          <w:lang w:eastAsia="zh-CN"/>
        </w:rPr>
        <w:t>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966595" cy="951865"/>
            <wp:effectExtent l="0" t="0" r="14605" b="8255"/>
            <wp:docPr id="295" name="图片 29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" name="图片 29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667"/>
                    <a:stretch>
                      <a:fillRect/>
                    </a:stretch>
                  </pic:blipFill>
                  <pic:spPr>
                    <a:xfrm>
                      <a:off x="0" y="0"/>
                      <a:ext cx="1966595" cy="95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</w:pPr>
      <w:r>
        <w:rPr>
          <w:rFonts w:hint="eastAsia"/>
        </w:rPr>
        <w:t xml:space="preserve">     图4              图5</w:t>
      </w:r>
    </w:p>
    <w:p>
      <w:pPr>
        <w:spacing w:line="360" w:lineRule="auto"/>
        <w:ind w:firstLine="420" w:firstLineChars="200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Times New Roman" w:hAnsi="Times New Roman" w:eastAsia="新宋体" w:cs="Times New Roman"/>
          <w:szCs w:val="21"/>
        </w:rPr>
        <w:t>解：（1）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商品的进货单价为200元，</w:t>
      </w:r>
      <w:r>
        <w:rPr>
          <w:rFonts w:hint="eastAsia" w:ascii="Times New Roman" w:hAnsi="Times New Roman" w:eastAsia="新宋体" w:cs="Times New Roman"/>
          <w:i/>
          <w:szCs w:val="21"/>
        </w:rPr>
        <w:t>B</w:t>
      </w:r>
      <w:r>
        <w:rPr>
          <w:rFonts w:hint="eastAsia" w:ascii="Times New Roman" w:hAnsi="Times New Roman" w:eastAsia="新宋体" w:cs="Times New Roman"/>
          <w:szCs w:val="21"/>
        </w:rPr>
        <w:t>商品的进货单价为250元；</w:t>
      </w:r>
    </w:p>
    <w:p>
      <w:pPr>
        <w:spacing w:line="360" w:lineRule="auto"/>
        <w:ind w:firstLine="420" w:firstLineChars="200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（2）</w:t>
      </w:r>
      <w:r>
        <w:rPr>
          <w:rFonts w:hint="eastAsia" w:ascii="Times New Roman" w:hAnsi="Times New Roman" w:eastAsia="Calibri" w:cs="Times New Roman"/>
          <w:szCs w:val="21"/>
        </w:rPr>
        <w:t>①</w:t>
      </w:r>
      <w:r>
        <w:rPr>
          <w:rFonts w:hint="eastAsia" w:ascii="Times New Roman" w:hAnsi="Times New Roman" w:eastAsia="新宋体" w:cs="Times New Roman"/>
          <w:szCs w:val="21"/>
        </w:rPr>
        <w:t>设运往甲地的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商品为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件，则</w:t>
      </w:r>
      <w:r>
        <w:rPr>
          <w:rFonts w:ascii="Calibri" w:hAnsi="Calibri" w:eastAsia="宋体" w:cs="Times New Roman"/>
          <w:szCs w:val="22"/>
        </w:rPr>
        <w:t xml:space="preserve"> </w:t>
      </w:r>
      <w:r>
        <w:rPr>
          <w:rFonts w:hint="eastAsia" w:ascii="Times New Roman" w:hAnsi="Times New Roman" w:eastAsia="新宋体" w:cs="Times New Roman"/>
          <w:i/>
          <w:szCs w:val="21"/>
        </w:rPr>
        <w:t>y</w:t>
      </w:r>
      <w:r>
        <w:rPr>
          <w:rFonts w:hint="eastAsia" w:ascii="Times New Roman" w:hAnsi="Times New Roman" w:eastAsia="新宋体" w:cs="Times New Roman"/>
          <w:szCs w:val="21"/>
        </w:rPr>
        <w:t>与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的函数关系式为</w:t>
      </w:r>
      <w:r>
        <w:rPr>
          <w:rFonts w:hint="eastAsia" w:ascii="Times New Roman" w:hAnsi="Times New Roman" w:eastAsia="新宋体" w:cs="Times New Roman"/>
          <w:i/>
          <w:szCs w:val="21"/>
        </w:rPr>
        <w:t>y</w:t>
      </w:r>
      <w:r>
        <w:rPr>
          <w:rFonts w:hint="eastAsia" w:ascii="Times New Roman" w:hAnsi="Times New Roman" w:eastAsia="新宋体" w:cs="Times New Roman"/>
          <w:szCs w:val="21"/>
        </w:rPr>
        <w:t>＝4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cs="Times New Roman" w:asciiTheme="minorEastAsia" w:hAnsiTheme="minorEastAsia"/>
          <w:szCs w:val="21"/>
        </w:rPr>
        <w:t>+</w:t>
      </w:r>
      <w:r>
        <w:rPr>
          <w:rFonts w:hint="eastAsia" w:ascii="Times New Roman" w:hAnsi="Times New Roman" w:eastAsia="新宋体" w:cs="Times New Roman"/>
          <w:szCs w:val="21"/>
        </w:rPr>
        <w:t>10040；</w:t>
      </w:r>
    </w:p>
    <w:p>
      <w:pPr>
        <w:spacing w:line="360" w:lineRule="auto"/>
        <w:ind w:firstLine="420" w:firstLineChars="200"/>
        <w:rPr>
          <w:rFonts w:cs="Times New Roman" w:asciiTheme="minorEastAsia" w:hAnsiTheme="minorEastAsia"/>
          <w:szCs w:val="22"/>
        </w:rPr>
      </w:pPr>
      <w:r>
        <w:rPr>
          <w:rFonts w:hint="eastAsia" w:ascii="Times New Roman" w:hAnsi="Times New Roman" w:eastAsia="Calibri" w:cs="Times New Roman"/>
          <w:szCs w:val="21"/>
        </w:rPr>
        <w:t>②</w:t>
      </w:r>
      <w:r>
        <w:rPr>
          <w:rFonts w:hint="eastAsia" w:ascii="Times New Roman" w:hAnsi="Times New Roman" w:eastAsia="新宋体" w:cs="Times New Roman"/>
          <w:szCs w:val="21"/>
        </w:rPr>
        <w:t>投资总费用</w:t>
      </w:r>
      <w:r>
        <w:rPr>
          <w:rFonts w:hint="eastAsia" w:ascii="Times New Roman" w:hAnsi="Times New Roman" w:eastAsia="新宋体" w:cs="Times New Roman"/>
          <w:i/>
          <w:szCs w:val="21"/>
        </w:rPr>
        <w:t>w</w:t>
      </w:r>
      <w:r>
        <w:rPr>
          <w:rFonts w:hint="eastAsia" w:ascii="Times New Roman" w:hAnsi="Times New Roman" w:eastAsia="新宋体" w:cs="Times New Roman"/>
          <w:szCs w:val="21"/>
        </w:rPr>
        <w:t>＝4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cs="Times New Roman" w:asciiTheme="minorEastAsia" w:hAnsiTheme="minorEastAsia"/>
          <w:szCs w:val="21"/>
        </w:rPr>
        <w:t>+</w:t>
      </w:r>
      <w:r>
        <w:rPr>
          <w:rFonts w:hint="eastAsia" w:ascii="Times New Roman" w:hAnsi="Times New Roman" w:eastAsia="新宋体" w:cs="Times New Roman"/>
          <w:szCs w:val="21"/>
        </w:rPr>
        <w:t>125040，0≤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≤200，当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＝0时，</w:t>
      </w:r>
      <w:r>
        <w:rPr>
          <w:rFonts w:hint="eastAsia" w:ascii="Times New Roman" w:hAnsi="Times New Roman" w:eastAsia="新宋体" w:cs="Times New Roman"/>
          <w:i/>
          <w:szCs w:val="21"/>
        </w:rPr>
        <w:t>w</w:t>
      </w:r>
      <w:r>
        <w:rPr>
          <w:rFonts w:hint="eastAsia" w:ascii="Times New Roman" w:hAnsi="Times New Roman" w:eastAsia="新宋体" w:cs="Times New Roman"/>
          <w:szCs w:val="21"/>
        </w:rPr>
        <w:t>取得最小值，</w:t>
      </w:r>
      <w:r>
        <w:rPr>
          <w:rFonts w:hint="eastAsia" w:ascii="Times New Roman" w:hAnsi="Times New Roman" w:eastAsia="新宋体" w:cs="Times New Roman"/>
          <w:i/>
          <w:szCs w:val="21"/>
        </w:rPr>
        <w:t>w</w:t>
      </w:r>
      <w:r>
        <w:rPr>
          <w:rFonts w:hint="eastAsia" w:ascii="Times New Roman" w:hAnsi="Times New Roman" w:eastAsia="新宋体" w:cs="Times New Roman"/>
          <w:sz w:val="24"/>
          <w:vertAlign w:val="subscript"/>
        </w:rPr>
        <w:t>最小</w:t>
      </w:r>
      <w:r>
        <w:rPr>
          <w:rFonts w:hint="eastAsia" w:ascii="Times New Roman" w:hAnsi="Times New Roman" w:eastAsia="新宋体" w:cs="Times New Roman"/>
          <w:szCs w:val="21"/>
        </w:rPr>
        <w:t>＝125040（元）。</w:t>
      </w:r>
    </w:p>
    <w:p>
      <w:pPr>
        <w:spacing w:line="360" w:lineRule="auto"/>
        <w:ind w:firstLine="420" w:firstLineChars="200"/>
        <w:rPr>
          <w:rFonts w:hint="eastAsia" w:ascii="Calibri" w:hAnsi="Calibri" w:eastAsia="新宋体" w:cs="Times New Roman"/>
          <w:szCs w:val="22"/>
          <w:lang w:eastAsia="zh-CN"/>
        </w:rPr>
      </w:pPr>
      <w:r>
        <w:rPr>
          <w:rFonts w:hint="eastAsia" w:ascii="Times New Roman" w:hAnsi="Times New Roman" w:eastAsia="新宋体" w:cs="Times New Roman"/>
          <w:szCs w:val="21"/>
        </w:rPr>
        <w:t>所以最佳</w:t>
      </w:r>
      <w:r>
        <w:rPr>
          <w:rFonts w:hint="eastAsia" w:cs="Times New Roman" w:asciiTheme="minorEastAsia" w:hAnsiTheme="minorEastAsia"/>
          <w:szCs w:val="21"/>
        </w:rPr>
        <w:t>调运方案</w:t>
      </w:r>
      <w:r>
        <w:rPr>
          <w:rFonts w:hint="eastAsia" w:ascii="Times New Roman" w:hAnsi="Times New Roman" w:eastAsia="新宋体" w:cs="Times New Roman"/>
          <w:szCs w:val="21"/>
        </w:rPr>
        <w:t>为：调运240件</w:t>
      </w:r>
      <w:r>
        <w:rPr>
          <w:rFonts w:hint="eastAsia" w:ascii="Times New Roman" w:hAnsi="Times New Roman" w:eastAsia="新宋体" w:cs="Times New Roman"/>
          <w:i/>
          <w:szCs w:val="21"/>
        </w:rPr>
        <w:t>B</w:t>
      </w:r>
      <w:r>
        <w:rPr>
          <w:rFonts w:hint="eastAsia" w:ascii="Times New Roman" w:hAnsi="Times New Roman" w:eastAsia="新宋体" w:cs="Times New Roman"/>
          <w:szCs w:val="21"/>
        </w:rPr>
        <w:t>商品到甲地，调运200件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商品、60件</w:t>
      </w:r>
      <w:r>
        <w:rPr>
          <w:rFonts w:hint="eastAsia" w:ascii="Times New Roman" w:hAnsi="Times New Roman" w:eastAsia="新宋体" w:cs="Times New Roman"/>
          <w:i/>
          <w:szCs w:val="21"/>
        </w:rPr>
        <w:t>B</w:t>
      </w:r>
      <w:r>
        <w:rPr>
          <w:rFonts w:hint="eastAsia" w:ascii="Times New Roman" w:hAnsi="Times New Roman" w:eastAsia="新宋体" w:cs="Times New Roman"/>
          <w:szCs w:val="21"/>
        </w:rPr>
        <w:t>商品到乙地，最小费用为125040元</w:t>
      </w:r>
      <w:r>
        <w:rPr>
          <w:rFonts w:hint="eastAsia" w:ascii="Times New Roman" w:hAnsi="Times New Roman" w:eastAsia="新宋体" w:cs="Times New Roman"/>
          <w:szCs w:val="21"/>
          <w:lang w:eastAsia="zh-CN"/>
        </w:rPr>
        <w:t>。</w:t>
      </w:r>
    </w:p>
    <w:p>
      <w:pPr>
        <w:rPr>
          <w:rFonts w:asciiTheme="minorEastAsia" w:hAnsiTheme="minor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B4F415"/>
    <w:multiLevelType w:val="singleLevel"/>
    <w:tmpl w:val="36B4F415"/>
    <w:lvl w:ilvl="0" w:tentative="0">
      <w:start w:val="3"/>
      <w:numFmt w:val="decimal"/>
      <w:suff w:val="space"/>
      <w:lvlText w:val="第%1讲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95F"/>
    <w:rsid w:val="0003304F"/>
    <w:rsid w:val="00034E4D"/>
    <w:rsid w:val="00044ED2"/>
    <w:rsid w:val="000E09C4"/>
    <w:rsid w:val="000F2F81"/>
    <w:rsid w:val="000F4AA6"/>
    <w:rsid w:val="001B1837"/>
    <w:rsid w:val="00240AF7"/>
    <w:rsid w:val="00285145"/>
    <w:rsid w:val="00345009"/>
    <w:rsid w:val="00472749"/>
    <w:rsid w:val="00484869"/>
    <w:rsid w:val="004C69AD"/>
    <w:rsid w:val="00535489"/>
    <w:rsid w:val="005F2614"/>
    <w:rsid w:val="005F3E72"/>
    <w:rsid w:val="00634D5E"/>
    <w:rsid w:val="00646105"/>
    <w:rsid w:val="00652E67"/>
    <w:rsid w:val="0067443E"/>
    <w:rsid w:val="006B7367"/>
    <w:rsid w:val="006D79FE"/>
    <w:rsid w:val="00794CB9"/>
    <w:rsid w:val="007E748C"/>
    <w:rsid w:val="008129EE"/>
    <w:rsid w:val="00842ABE"/>
    <w:rsid w:val="008665FB"/>
    <w:rsid w:val="00975434"/>
    <w:rsid w:val="00986BD8"/>
    <w:rsid w:val="00990483"/>
    <w:rsid w:val="009A6317"/>
    <w:rsid w:val="009D3BBA"/>
    <w:rsid w:val="009E3F50"/>
    <w:rsid w:val="009E7C9A"/>
    <w:rsid w:val="00A21F78"/>
    <w:rsid w:val="00A3256D"/>
    <w:rsid w:val="00A328A1"/>
    <w:rsid w:val="00A659F4"/>
    <w:rsid w:val="00AE635E"/>
    <w:rsid w:val="00AF647A"/>
    <w:rsid w:val="00B105A5"/>
    <w:rsid w:val="00B327B0"/>
    <w:rsid w:val="00B4727A"/>
    <w:rsid w:val="00B65792"/>
    <w:rsid w:val="00B97545"/>
    <w:rsid w:val="00BA1101"/>
    <w:rsid w:val="00CA01BF"/>
    <w:rsid w:val="00CA5663"/>
    <w:rsid w:val="00CA5849"/>
    <w:rsid w:val="00CC0028"/>
    <w:rsid w:val="00CC1FB6"/>
    <w:rsid w:val="00D11A92"/>
    <w:rsid w:val="00D34B17"/>
    <w:rsid w:val="00D601A0"/>
    <w:rsid w:val="00E35CBD"/>
    <w:rsid w:val="00E8195F"/>
    <w:rsid w:val="00E9672A"/>
    <w:rsid w:val="00EE5221"/>
    <w:rsid w:val="00EF18AA"/>
    <w:rsid w:val="00F063AB"/>
    <w:rsid w:val="00F122F9"/>
    <w:rsid w:val="00F4673E"/>
    <w:rsid w:val="00F519DF"/>
    <w:rsid w:val="2DEF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6">
    <w:name w:val="批注框文本 Char"/>
    <w:basedOn w:val="5"/>
    <w:link w:val="2"/>
    <w:semiHidden/>
    <w:uiPriority w:val="99"/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9BB673-64BA-462D-831A-A2642C03BC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166</Words>
  <Characters>948</Characters>
  <Lines>7</Lines>
  <Paragraphs>2</Paragraphs>
  <TotalTime>1</TotalTime>
  <ScaleCrop>false</ScaleCrop>
  <LinksUpToDate>false</LinksUpToDate>
  <CharactersWithSpaces>1112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2021-11-17T23:35:00Z</dcterms:created>
  <dc:creator>Administrator</dc:creator>
  <cp:lastModifiedBy>dell</cp:lastModifiedBy>
  <dcterms:modified xsi:type="dcterms:W3CDTF">2022-03-28T02:52:59Z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37D803C5E69D4BC5B0E2A5BCC5F5748D</vt:lpwstr>
  </property>
</Properties>
</file>